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F94A0" w14:textId="77777777" w:rsidR="00923637" w:rsidRDefault="00923637" w:rsidP="00955874">
      <w:pPr>
        <w:pStyle w:val="xmsonormal"/>
        <w:rPr>
          <w:b/>
          <w:bCs/>
          <w:color w:val="000000"/>
          <w:sz w:val="24"/>
          <w:szCs w:val="24"/>
        </w:rPr>
      </w:pPr>
      <w:r w:rsidRPr="00923637">
        <w:rPr>
          <w:b/>
          <w:bCs/>
          <w:noProof/>
          <w:color w:val="000000"/>
          <w:sz w:val="24"/>
          <w:szCs w:val="24"/>
        </w:rPr>
        <w:drawing>
          <wp:inline distT="0" distB="0" distL="0" distR="0" wp14:anchorId="69BCA705" wp14:editId="0A67183F">
            <wp:extent cx="1905000" cy="433511"/>
            <wp:effectExtent l="0" t="0" r="0" b="5080"/>
            <wp:docPr id="1026" name="Picture 2" descr="SERA Improving Education Through Research">
              <a:extLst xmlns:a="http://schemas.openxmlformats.org/drawingml/2006/main">
                <a:ext uri="{FF2B5EF4-FFF2-40B4-BE49-F238E27FC236}">
                  <a16:creationId xmlns:a16="http://schemas.microsoft.com/office/drawing/2014/main" id="{987638D3-4616-104B-8FF6-83E53DB703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RA Improving Education Through Research">
                      <a:extLst>
                        <a:ext uri="{FF2B5EF4-FFF2-40B4-BE49-F238E27FC236}">
                          <a16:creationId xmlns:a16="http://schemas.microsoft.com/office/drawing/2014/main" id="{987638D3-4616-104B-8FF6-83E53DB703D5}"/>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349" cy="455209"/>
                    </a:xfrm>
                    <a:prstGeom prst="rect">
                      <a:avLst/>
                    </a:prstGeom>
                    <a:noFill/>
                  </pic:spPr>
                </pic:pic>
              </a:graphicData>
            </a:graphic>
          </wp:inline>
        </w:drawing>
      </w:r>
    </w:p>
    <w:p w14:paraId="5BB5B9D1" w14:textId="77777777" w:rsidR="00912CF2" w:rsidRDefault="00912CF2" w:rsidP="00955874">
      <w:pPr>
        <w:pStyle w:val="xmsonormal"/>
        <w:rPr>
          <w:b/>
          <w:bCs/>
          <w:color w:val="000000"/>
          <w:sz w:val="24"/>
          <w:szCs w:val="24"/>
        </w:rPr>
      </w:pPr>
    </w:p>
    <w:p w14:paraId="70958B5C" w14:textId="6DA48601" w:rsidR="00955874" w:rsidRDefault="00955874" w:rsidP="00955874">
      <w:pPr>
        <w:pStyle w:val="xmsonormal"/>
        <w:rPr>
          <w:b/>
          <w:bCs/>
          <w:color w:val="000000"/>
          <w:sz w:val="24"/>
          <w:szCs w:val="24"/>
        </w:rPr>
      </w:pPr>
      <w:r>
        <w:rPr>
          <w:b/>
          <w:bCs/>
          <w:color w:val="000000"/>
          <w:sz w:val="24"/>
          <w:szCs w:val="24"/>
        </w:rPr>
        <w:t xml:space="preserve">SERA Connects </w:t>
      </w:r>
      <w:r w:rsidR="00D44B9B">
        <w:rPr>
          <w:b/>
          <w:bCs/>
          <w:color w:val="000000"/>
          <w:sz w:val="24"/>
          <w:szCs w:val="24"/>
        </w:rPr>
        <w:t>and</w:t>
      </w:r>
      <w:r>
        <w:rPr>
          <w:b/>
          <w:bCs/>
          <w:color w:val="000000"/>
          <w:sz w:val="24"/>
          <w:szCs w:val="24"/>
        </w:rPr>
        <w:t xml:space="preserve"> EERA Network 18 Research in Sport Pedagogy</w:t>
      </w:r>
    </w:p>
    <w:p w14:paraId="6D15B298" w14:textId="77777777" w:rsidR="00955874" w:rsidRDefault="00955874" w:rsidP="00955874">
      <w:pPr>
        <w:pStyle w:val="xmsonormal"/>
        <w:rPr>
          <w:b/>
          <w:bCs/>
          <w:color w:val="000000"/>
          <w:sz w:val="24"/>
          <w:szCs w:val="24"/>
        </w:rPr>
      </w:pPr>
    </w:p>
    <w:p w14:paraId="61609BD7" w14:textId="4AE9E380" w:rsidR="00955874" w:rsidRDefault="00955874" w:rsidP="00955874">
      <w:pPr>
        <w:pStyle w:val="xmsonormal"/>
        <w:rPr>
          <w:b/>
          <w:bCs/>
          <w:color w:val="000000"/>
          <w:sz w:val="24"/>
          <w:szCs w:val="24"/>
        </w:rPr>
      </w:pPr>
      <w:r>
        <w:rPr>
          <w:color w:val="000000"/>
          <w:sz w:val="24"/>
          <w:szCs w:val="24"/>
        </w:rPr>
        <w:t>Although we cannot meet in person</w:t>
      </w:r>
      <w:r w:rsidR="00D44B9B">
        <w:rPr>
          <w:color w:val="000000"/>
          <w:sz w:val="24"/>
          <w:szCs w:val="24"/>
        </w:rPr>
        <w:t xml:space="preserve"> for the ECER conference</w:t>
      </w:r>
      <w:r>
        <w:rPr>
          <w:color w:val="000000"/>
          <w:sz w:val="24"/>
          <w:szCs w:val="24"/>
        </w:rPr>
        <w:t xml:space="preserve"> this year</w:t>
      </w:r>
      <w:r w:rsidR="00D44B9B">
        <w:rPr>
          <w:color w:val="000000"/>
          <w:sz w:val="24"/>
          <w:szCs w:val="24"/>
        </w:rPr>
        <w:t>, to mark that Glasgow would have been hosting the conference,</w:t>
      </w:r>
      <w:r>
        <w:rPr>
          <w:color w:val="000000"/>
          <w:sz w:val="24"/>
          <w:szCs w:val="24"/>
        </w:rPr>
        <w:t xml:space="preserve"> the Scottish Physical Education Network (ScotPERN) are linking with EERA Network 18 Research in Sport Pedagogy to hold an online symposium. </w:t>
      </w:r>
      <w:r>
        <w:rPr>
          <w:b/>
          <w:bCs/>
          <w:color w:val="000000"/>
          <w:sz w:val="24"/>
          <w:szCs w:val="24"/>
        </w:rPr>
        <w:t xml:space="preserve"> </w:t>
      </w:r>
    </w:p>
    <w:p w14:paraId="1A3ED47B" w14:textId="77777777" w:rsidR="00955874" w:rsidRDefault="00955874" w:rsidP="00955874">
      <w:pPr>
        <w:pStyle w:val="xmsonormal"/>
        <w:rPr>
          <w:b/>
          <w:bCs/>
          <w:color w:val="000000"/>
          <w:sz w:val="24"/>
          <w:szCs w:val="24"/>
        </w:rPr>
      </w:pPr>
    </w:p>
    <w:p w14:paraId="2F8633E5" w14:textId="52477420" w:rsidR="00955874" w:rsidRDefault="00955874" w:rsidP="00955874">
      <w:pPr>
        <w:pStyle w:val="xmsonormal"/>
      </w:pPr>
      <w:r>
        <w:rPr>
          <w:b/>
          <w:bCs/>
          <w:color w:val="000000"/>
          <w:sz w:val="24"/>
          <w:szCs w:val="24"/>
        </w:rPr>
        <w:t xml:space="preserve">Date: </w:t>
      </w:r>
      <w:r>
        <w:rPr>
          <w:color w:val="000000"/>
          <w:sz w:val="24"/>
          <w:szCs w:val="24"/>
        </w:rPr>
        <w:t>Thursday 27th August 2020</w:t>
      </w:r>
    </w:p>
    <w:p w14:paraId="4A8195B5" w14:textId="306673EA" w:rsidR="00955874" w:rsidRDefault="00955874" w:rsidP="00955874">
      <w:pPr>
        <w:pStyle w:val="xmsonormal"/>
      </w:pPr>
      <w:r>
        <w:rPr>
          <w:b/>
          <w:bCs/>
          <w:color w:val="000000"/>
          <w:sz w:val="24"/>
          <w:szCs w:val="24"/>
        </w:rPr>
        <w:t>Time</w:t>
      </w:r>
      <w:r>
        <w:rPr>
          <w:color w:val="000000"/>
          <w:sz w:val="24"/>
          <w:szCs w:val="24"/>
        </w:rPr>
        <w:t>: 4pm-5.30pm</w:t>
      </w:r>
      <w:r w:rsidR="00D44B9B">
        <w:rPr>
          <w:color w:val="000000"/>
          <w:sz w:val="24"/>
          <w:szCs w:val="24"/>
        </w:rPr>
        <w:t xml:space="preserve"> </w:t>
      </w:r>
      <w:r w:rsidR="00D44B9B" w:rsidRPr="00BF42A6">
        <w:rPr>
          <w:rFonts w:asciiTheme="minorHAnsi" w:hAnsiTheme="minorHAnsi" w:cstheme="minorHAnsi"/>
          <w:sz w:val="24"/>
          <w:szCs w:val="24"/>
        </w:rPr>
        <w:t>(please join from 3:50pm so we can have a prompt start)</w:t>
      </w:r>
    </w:p>
    <w:p w14:paraId="68591F76" w14:textId="77777777" w:rsidR="00955874" w:rsidRDefault="00955874" w:rsidP="00955874">
      <w:pPr>
        <w:pStyle w:val="xmsonormal"/>
      </w:pPr>
      <w:r>
        <w:rPr>
          <w:color w:val="000000"/>
          <w:sz w:val="24"/>
          <w:szCs w:val="24"/>
        </w:rPr>
        <w:t> </w:t>
      </w:r>
    </w:p>
    <w:p w14:paraId="3E18E27C" w14:textId="77777777" w:rsidR="00955874" w:rsidRDefault="00955874" w:rsidP="00955874">
      <w:pPr>
        <w:pStyle w:val="xmsonormal"/>
      </w:pPr>
      <w:r>
        <w:rPr>
          <w:b/>
          <w:bCs/>
          <w:color w:val="000000"/>
          <w:sz w:val="24"/>
          <w:szCs w:val="24"/>
        </w:rPr>
        <w:t>Title: Scottish Physical Education within the context of health and wellbeing: Researching the challenges and opportunities. </w:t>
      </w:r>
    </w:p>
    <w:p w14:paraId="5E59DDBF" w14:textId="13C2B8D4" w:rsidR="00955874" w:rsidRDefault="00955874" w:rsidP="00955874">
      <w:pPr>
        <w:pStyle w:val="xmsonormal"/>
        <w:spacing w:after="240"/>
      </w:pPr>
      <w:r>
        <w:rPr>
          <w:color w:val="000000"/>
          <w:sz w:val="24"/>
          <w:szCs w:val="24"/>
        </w:rPr>
        <w:t> In 2010, a new curriculum was introduced in Scotland, Curriculum for Excellence (Scottish Government 2004). As a result, physical education (PE) moved from the Expressive Arts to a new position within the curricular area of Health and Wellbeing. This move presented both challenges and opportunities for teachers, and a rich context in which teacher learning during this time of change could be researched. This symposium is made up of four presentations that explore the ways in which PE teachers, both in-service and pre-service, have navigated and managed these policy developments in Scotland.  </w:t>
      </w:r>
    </w:p>
    <w:p w14:paraId="74A830A4" w14:textId="4573E7A6" w:rsidR="00955874" w:rsidRDefault="00955874" w:rsidP="00912CF2">
      <w:pPr>
        <w:pStyle w:val="xmsonormal"/>
        <w:spacing w:after="240"/>
      </w:pPr>
      <w:r>
        <w:rPr>
          <w:color w:val="000000"/>
          <w:sz w:val="24"/>
          <w:szCs w:val="24"/>
        </w:rPr>
        <w:t> </w:t>
      </w:r>
      <w:r>
        <w:rPr>
          <w:b/>
          <w:bCs/>
          <w:color w:val="000000"/>
          <w:sz w:val="24"/>
          <w:szCs w:val="24"/>
        </w:rPr>
        <w:t>Chair:</w:t>
      </w:r>
      <w:r>
        <w:rPr>
          <w:color w:val="000000"/>
          <w:sz w:val="24"/>
          <w:szCs w:val="24"/>
        </w:rPr>
        <w:t xml:space="preserve"> </w:t>
      </w:r>
      <w:proofErr w:type="spellStart"/>
      <w:r>
        <w:rPr>
          <w:color w:val="000000"/>
          <w:sz w:val="24"/>
          <w:szCs w:val="24"/>
        </w:rPr>
        <w:t>Dr.</w:t>
      </w:r>
      <w:proofErr w:type="spellEnd"/>
      <w:r>
        <w:rPr>
          <w:color w:val="000000"/>
          <w:sz w:val="24"/>
          <w:szCs w:val="24"/>
        </w:rPr>
        <w:t xml:space="preserve"> Shirley Gray (University of Edinburgh)</w:t>
      </w:r>
    </w:p>
    <w:p w14:paraId="735EEB20" w14:textId="77777777" w:rsidR="00955874" w:rsidRDefault="00955874" w:rsidP="00955874">
      <w:pPr>
        <w:pStyle w:val="xmsonormal"/>
      </w:pPr>
      <w:r>
        <w:rPr>
          <w:color w:val="000000"/>
          <w:sz w:val="24"/>
          <w:szCs w:val="24"/>
        </w:rPr>
        <w:t> </w:t>
      </w:r>
    </w:p>
    <w:p w14:paraId="1B6F2C07" w14:textId="77777777" w:rsidR="00955874" w:rsidRDefault="00955874" w:rsidP="00955874">
      <w:pPr>
        <w:pStyle w:val="xmsonormal"/>
      </w:pPr>
      <w:r>
        <w:rPr>
          <w:b/>
          <w:bCs/>
          <w:color w:val="000000"/>
          <w:sz w:val="24"/>
          <w:szCs w:val="24"/>
        </w:rPr>
        <w:t xml:space="preserve">Paper 1: </w:t>
      </w:r>
      <w:proofErr w:type="spellStart"/>
      <w:r>
        <w:rPr>
          <w:color w:val="000000"/>
          <w:sz w:val="24"/>
          <w:szCs w:val="24"/>
        </w:rPr>
        <w:t>Dr.</w:t>
      </w:r>
      <w:proofErr w:type="spellEnd"/>
      <w:r>
        <w:rPr>
          <w:color w:val="000000"/>
          <w:sz w:val="24"/>
          <w:szCs w:val="24"/>
        </w:rPr>
        <w:t xml:space="preserve"> Andrew </w:t>
      </w:r>
      <w:proofErr w:type="spellStart"/>
      <w:r>
        <w:rPr>
          <w:color w:val="000000"/>
          <w:sz w:val="24"/>
          <w:szCs w:val="24"/>
        </w:rPr>
        <w:t>Horrell</w:t>
      </w:r>
      <w:proofErr w:type="spellEnd"/>
      <w:r>
        <w:rPr>
          <w:color w:val="000000"/>
          <w:sz w:val="24"/>
          <w:szCs w:val="24"/>
        </w:rPr>
        <w:t xml:space="preserve"> (University of Edinburgh)</w:t>
      </w:r>
      <w:r>
        <w:rPr>
          <w:b/>
          <w:bCs/>
          <w:color w:val="000000"/>
          <w:sz w:val="24"/>
          <w:szCs w:val="24"/>
        </w:rPr>
        <w:t> </w:t>
      </w:r>
    </w:p>
    <w:p w14:paraId="12F8D6B2" w14:textId="77777777" w:rsidR="00955874" w:rsidRDefault="00955874" w:rsidP="00955874">
      <w:pPr>
        <w:pStyle w:val="xmsonormal"/>
      </w:pPr>
      <w:r>
        <w:rPr>
          <w:b/>
          <w:bCs/>
          <w:color w:val="000000"/>
          <w:sz w:val="24"/>
          <w:szCs w:val="24"/>
        </w:rPr>
        <w:t>Title</w:t>
      </w:r>
      <w:r>
        <w:rPr>
          <w:color w:val="000000"/>
          <w:sz w:val="24"/>
          <w:szCs w:val="24"/>
        </w:rPr>
        <w:t xml:space="preserve">: </w:t>
      </w:r>
      <w:r>
        <w:rPr>
          <w:b/>
          <w:bCs/>
          <w:color w:val="000000"/>
          <w:sz w:val="24"/>
          <w:szCs w:val="24"/>
        </w:rPr>
        <w:t>School-Based Curriculum Development in Physical Education and Curriculum Leaders</w:t>
      </w:r>
      <w:r>
        <w:rPr>
          <w:color w:val="000000"/>
          <w:sz w:val="24"/>
          <w:szCs w:val="24"/>
        </w:rPr>
        <w:t> </w:t>
      </w:r>
    </w:p>
    <w:p w14:paraId="0E6EDC8A" w14:textId="77777777" w:rsidR="00955874" w:rsidRDefault="00955874" w:rsidP="00955874">
      <w:pPr>
        <w:pStyle w:val="xmsonormal"/>
        <w:rPr>
          <w:b/>
          <w:bCs/>
          <w:color w:val="000000"/>
          <w:sz w:val="24"/>
          <w:szCs w:val="24"/>
        </w:rPr>
      </w:pPr>
    </w:p>
    <w:p w14:paraId="6F512F72" w14:textId="2E33A5DD" w:rsidR="00955874" w:rsidRDefault="00955874" w:rsidP="00955874">
      <w:pPr>
        <w:pStyle w:val="xmsonormal"/>
      </w:pPr>
      <w:r>
        <w:rPr>
          <w:b/>
          <w:bCs/>
          <w:color w:val="000000"/>
          <w:sz w:val="24"/>
          <w:szCs w:val="24"/>
        </w:rPr>
        <w:t xml:space="preserve">Paper 2: </w:t>
      </w:r>
      <w:r>
        <w:rPr>
          <w:color w:val="000000"/>
          <w:sz w:val="24"/>
          <w:szCs w:val="24"/>
        </w:rPr>
        <w:t xml:space="preserve">Prof. David Kirk, Ms Cara Lamb, </w:t>
      </w:r>
      <w:proofErr w:type="spellStart"/>
      <w:r>
        <w:rPr>
          <w:color w:val="000000"/>
          <w:sz w:val="24"/>
          <w:szCs w:val="24"/>
        </w:rPr>
        <w:t>Dr.</w:t>
      </w:r>
      <w:proofErr w:type="spellEnd"/>
      <w:r>
        <w:rPr>
          <w:color w:val="000000"/>
          <w:sz w:val="24"/>
          <w:szCs w:val="24"/>
        </w:rPr>
        <w:t xml:space="preserve">  </w:t>
      </w:r>
      <w:proofErr w:type="spellStart"/>
      <w:r>
        <w:rPr>
          <w:color w:val="000000"/>
          <w:sz w:val="24"/>
          <w:szCs w:val="24"/>
        </w:rPr>
        <w:t>Eishin</w:t>
      </w:r>
      <w:proofErr w:type="spellEnd"/>
      <w:r>
        <w:rPr>
          <w:color w:val="000000"/>
          <w:sz w:val="24"/>
          <w:szCs w:val="24"/>
        </w:rPr>
        <w:t xml:space="preserve"> </w:t>
      </w:r>
      <w:proofErr w:type="spellStart"/>
      <w:r>
        <w:rPr>
          <w:color w:val="000000"/>
          <w:sz w:val="24"/>
          <w:szCs w:val="24"/>
        </w:rPr>
        <w:t>Teraoka</w:t>
      </w:r>
      <w:proofErr w:type="spellEnd"/>
      <w:r>
        <w:rPr>
          <w:color w:val="000000"/>
          <w:sz w:val="24"/>
          <w:szCs w:val="24"/>
        </w:rPr>
        <w:t xml:space="preserve"> (University of Strathclyde) </w:t>
      </w:r>
    </w:p>
    <w:p w14:paraId="18961EE1" w14:textId="77777777" w:rsidR="00955874" w:rsidRDefault="00955874" w:rsidP="00955874">
      <w:pPr>
        <w:pStyle w:val="xmsonormal"/>
      </w:pPr>
      <w:r>
        <w:rPr>
          <w:b/>
          <w:bCs/>
          <w:color w:val="000000"/>
          <w:sz w:val="24"/>
          <w:szCs w:val="24"/>
        </w:rPr>
        <w:t>Title: Exploring and developing pedagogies of affect in Scottish secondary schools </w:t>
      </w:r>
    </w:p>
    <w:p w14:paraId="3DB0B95E" w14:textId="77777777" w:rsidR="00955874" w:rsidRDefault="00955874" w:rsidP="00955874">
      <w:pPr>
        <w:pStyle w:val="xmsonormal"/>
        <w:rPr>
          <w:b/>
          <w:bCs/>
          <w:color w:val="000000"/>
          <w:sz w:val="24"/>
          <w:szCs w:val="24"/>
        </w:rPr>
      </w:pPr>
    </w:p>
    <w:p w14:paraId="522B57F5" w14:textId="4E0F5806" w:rsidR="00955874" w:rsidRDefault="00955874" w:rsidP="00955874">
      <w:pPr>
        <w:pStyle w:val="xmsonormal"/>
      </w:pPr>
      <w:r>
        <w:rPr>
          <w:b/>
          <w:bCs/>
          <w:color w:val="000000"/>
          <w:sz w:val="24"/>
          <w:szCs w:val="24"/>
        </w:rPr>
        <w:t xml:space="preserve">Paper 3: </w:t>
      </w:r>
      <w:r>
        <w:rPr>
          <w:color w:val="000000"/>
          <w:sz w:val="24"/>
          <w:szCs w:val="24"/>
        </w:rPr>
        <w:t>Mrs Elaine Wotherspoon (University of the West of Scotland) </w:t>
      </w:r>
    </w:p>
    <w:p w14:paraId="63DA3103" w14:textId="77777777" w:rsidR="00955874" w:rsidRDefault="00955874" w:rsidP="00955874">
      <w:pPr>
        <w:pStyle w:val="xmsonormal"/>
      </w:pPr>
      <w:r>
        <w:rPr>
          <w:b/>
          <w:bCs/>
          <w:color w:val="000000"/>
          <w:sz w:val="24"/>
          <w:szCs w:val="24"/>
        </w:rPr>
        <w:t>Exploring PE graduates perceived preparedness for HWB</w:t>
      </w:r>
      <w:proofErr w:type="gramStart"/>
      <w:r>
        <w:rPr>
          <w:b/>
          <w:bCs/>
          <w:color w:val="000000"/>
          <w:sz w:val="24"/>
          <w:szCs w:val="24"/>
        </w:rPr>
        <w:t>:  ‘</w:t>
      </w:r>
      <w:proofErr w:type="gramEnd"/>
      <w:r>
        <w:rPr>
          <w:b/>
          <w:bCs/>
          <w:color w:val="000000"/>
          <w:sz w:val="24"/>
          <w:szCs w:val="24"/>
        </w:rPr>
        <w:t>As I understand more the less prepared I feel.’ </w:t>
      </w:r>
    </w:p>
    <w:p w14:paraId="631F2BD4" w14:textId="77777777" w:rsidR="00955874" w:rsidRDefault="00955874" w:rsidP="00955874">
      <w:pPr>
        <w:pStyle w:val="xmsonormal"/>
        <w:rPr>
          <w:b/>
          <w:bCs/>
          <w:color w:val="000000"/>
          <w:sz w:val="24"/>
          <w:szCs w:val="24"/>
        </w:rPr>
      </w:pPr>
    </w:p>
    <w:p w14:paraId="44972638" w14:textId="3FC42729" w:rsidR="00955874" w:rsidRDefault="00955874" w:rsidP="00955874">
      <w:pPr>
        <w:pStyle w:val="xmsonormal"/>
      </w:pPr>
      <w:r>
        <w:rPr>
          <w:b/>
          <w:bCs/>
          <w:color w:val="000000"/>
          <w:sz w:val="24"/>
          <w:szCs w:val="24"/>
        </w:rPr>
        <w:t xml:space="preserve">Paper 4: </w:t>
      </w:r>
      <w:proofErr w:type="spellStart"/>
      <w:r>
        <w:rPr>
          <w:color w:val="000000"/>
          <w:sz w:val="24"/>
          <w:szCs w:val="24"/>
        </w:rPr>
        <w:t>Dr.</w:t>
      </w:r>
      <w:proofErr w:type="spellEnd"/>
      <w:r>
        <w:rPr>
          <w:color w:val="000000"/>
          <w:sz w:val="24"/>
          <w:szCs w:val="24"/>
        </w:rPr>
        <w:t xml:space="preserve"> Mike Jess, </w:t>
      </w:r>
      <w:proofErr w:type="spellStart"/>
      <w:r>
        <w:rPr>
          <w:color w:val="000000"/>
          <w:sz w:val="24"/>
          <w:szCs w:val="24"/>
        </w:rPr>
        <w:t>Dr.</w:t>
      </w:r>
      <w:proofErr w:type="spellEnd"/>
      <w:r>
        <w:rPr>
          <w:color w:val="000000"/>
          <w:sz w:val="24"/>
          <w:szCs w:val="24"/>
        </w:rPr>
        <w:t xml:space="preserve">  Paul McMillan, </w:t>
      </w:r>
      <w:proofErr w:type="spellStart"/>
      <w:r>
        <w:rPr>
          <w:color w:val="000000"/>
          <w:sz w:val="24"/>
          <w:szCs w:val="24"/>
        </w:rPr>
        <w:t>Dr.</w:t>
      </w:r>
      <w:proofErr w:type="spellEnd"/>
      <w:r>
        <w:rPr>
          <w:color w:val="000000"/>
          <w:sz w:val="24"/>
          <w:szCs w:val="24"/>
        </w:rPr>
        <w:t xml:space="preserve"> Nicola Carse and Mrs. Karen Munro (University of Edinburgh)</w:t>
      </w:r>
      <w:r>
        <w:rPr>
          <w:b/>
          <w:bCs/>
          <w:color w:val="000000"/>
          <w:sz w:val="24"/>
          <w:szCs w:val="24"/>
        </w:rPr>
        <w:t> </w:t>
      </w:r>
    </w:p>
    <w:p w14:paraId="75A1FBEC" w14:textId="77777777" w:rsidR="00955874" w:rsidRDefault="00955874" w:rsidP="00955874">
      <w:pPr>
        <w:pStyle w:val="xmsonormal"/>
      </w:pPr>
      <w:r>
        <w:rPr>
          <w:b/>
          <w:bCs/>
          <w:color w:val="000000"/>
          <w:sz w:val="24"/>
          <w:szCs w:val="24"/>
        </w:rPr>
        <w:t>Title: Understanding the Complex Nature of Teachers’ Professional Vision in Physical Education </w:t>
      </w:r>
    </w:p>
    <w:p w14:paraId="624A74CF" w14:textId="77777777" w:rsidR="00955874" w:rsidRDefault="00955874" w:rsidP="00955874">
      <w:pPr>
        <w:pStyle w:val="xmsonormal"/>
      </w:pPr>
      <w:r>
        <w:rPr>
          <w:color w:val="000000"/>
          <w:sz w:val="24"/>
          <w:szCs w:val="24"/>
        </w:rPr>
        <w:t> </w:t>
      </w:r>
    </w:p>
    <w:p w14:paraId="33C642DE" w14:textId="2096ECA8" w:rsidR="0082387C" w:rsidRDefault="00955874" w:rsidP="0082387C">
      <w:pPr>
        <w:rPr>
          <w:rFonts w:eastAsia="Times New Roman"/>
          <w:color w:val="000000"/>
          <w:sz w:val="24"/>
          <w:szCs w:val="24"/>
        </w:rPr>
      </w:pPr>
      <w:r>
        <w:rPr>
          <w:color w:val="000000"/>
          <w:sz w:val="24"/>
          <w:szCs w:val="24"/>
        </w:rPr>
        <w:t xml:space="preserve"> To register for the event </w:t>
      </w:r>
      <w:r w:rsidR="00D44B9B">
        <w:rPr>
          <w:color w:val="000000"/>
          <w:sz w:val="24"/>
          <w:szCs w:val="24"/>
        </w:rPr>
        <w:t xml:space="preserve">please </w:t>
      </w:r>
      <w:r w:rsidR="0082387C">
        <w:rPr>
          <w:color w:val="000000"/>
          <w:sz w:val="24"/>
          <w:szCs w:val="24"/>
        </w:rPr>
        <w:t>foll</w:t>
      </w:r>
      <w:r w:rsidR="0042409A">
        <w:rPr>
          <w:color w:val="000000"/>
          <w:sz w:val="24"/>
          <w:szCs w:val="24"/>
        </w:rPr>
        <w:t>ow</w:t>
      </w:r>
      <w:r w:rsidR="0082387C">
        <w:rPr>
          <w:color w:val="000000"/>
          <w:sz w:val="24"/>
          <w:szCs w:val="24"/>
        </w:rPr>
        <w:t xml:space="preserve"> this link</w:t>
      </w:r>
      <w:r w:rsidR="0042409A">
        <w:rPr>
          <w:color w:val="000000"/>
          <w:sz w:val="24"/>
          <w:szCs w:val="24"/>
        </w:rPr>
        <w:t>:</w:t>
      </w:r>
      <w:r w:rsidR="0082387C">
        <w:rPr>
          <w:color w:val="000000"/>
          <w:sz w:val="24"/>
          <w:szCs w:val="24"/>
        </w:rPr>
        <w:t xml:space="preserve"> </w:t>
      </w:r>
      <w:hyperlink r:id="rId8" w:tgtFrame="_blank" w:tooltip="Original URL: http://post.spmailtechnol.com/f/a/LCP2lzXIM_eDPtlQ922VqA~~/AAQxAQA~/RgRhCXXLP0TQaHR0cHM6Ly93d3cuZXZlbnRicml0ZS5jb20vZS9zZXJhLWNvbm5lY3RzLWFuZC1lZXJhLW5ldHdvcmstMTgtcmVzZWFyY2gtaW4tc3BvcnQtcGVkYWdvZ3ktdGlja2V0cy0xMTU3NjA1ODQwMjM_dXRtX3NvdXJjZ" w:history="1">
        <w:r w:rsidR="0082387C">
          <w:rPr>
            <w:rStyle w:val="Hyperlink"/>
            <w:rFonts w:eastAsia="Times New Roman"/>
            <w:color w:val="3D64FF"/>
            <w:sz w:val="24"/>
            <w:szCs w:val="24"/>
          </w:rPr>
          <w:t>https://www.eventbrite.com/e/sera-connects-and-eera-network-18-research-in-sport-pedagogy-tickets-115760584023</w:t>
        </w:r>
      </w:hyperlink>
    </w:p>
    <w:p w14:paraId="25632D88" w14:textId="3973A599" w:rsidR="00835894" w:rsidRDefault="00923637" w:rsidP="00912CF2">
      <w:pPr>
        <w:pStyle w:val="xmsonormal"/>
        <w:spacing w:after="240"/>
      </w:pPr>
      <w:r w:rsidRPr="00923637">
        <w:rPr>
          <w:noProof/>
          <w:color w:val="000000"/>
          <w:sz w:val="24"/>
          <w:szCs w:val="24"/>
        </w:rPr>
        <mc:AlternateContent>
          <mc:Choice Requires="wps">
            <w:drawing>
              <wp:anchor distT="0" distB="0" distL="114300" distR="114300" simplePos="0" relativeHeight="251659264" behindDoc="0" locked="0" layoutInCell="1" allowOverlap="1" wp14:anchorId="12D2E49B" wp14:editId="285C6C71">
                <wp:simplePos x="0" y="0"/>
                <wp:positionH relativeFrom="column">
                  <wp:posOffset>387350</wp:posOffset>
                </wp:positionH>
                <wp:positionV relativeFrom="paragraph">
                  <wp:posOffset>7620</wp:posOffset>
                </wp:positionV>
                <wp:extent cx="2127250" cy="338554"/>
                <wp:effectExtent l="0" t="0" r="0" b="0"/>
                <wp:wrapNone/>
                <wp:docPr id="10" name="TextBox 9">
                  <a:extLst xmlns:a="http://schemas.openxmlformats.org/drawingml/2006/main">
                    <a:ext uri="{FF2B5EF4-FFF2-40B4-BE49-F238E27FC236}">
                      <a16:creationId xmlns:a16="http://schemas.microsoft.com/office/drawing/2014/main" id="{E0EE4CC8-FA81-9642-9C24-36DAF540CF9C}"/>
                    </a:ext>
                  </a:extLst>
                </wp:docPr>
                <wp:cNvGraphicFramePr/>
                <a:graphic xmlns:a="http://schemas.openxmlformats.org/drawingml/2006/main">
                  <a:graphicData uri="http://schemas.microsoft.com/office/word/2010/wordprocessingShape">
                    <wps:wsp>
                      <wps:cNvSpPr txBox="1"/>
                      <wps:spPr>
                        <a:xfrm>
                          <a:off x="0" y="0"/>
                          <a:ext cx="2127250" cy="338554"/>
                        </a:xfrm>
                        <a:prstGeom prst="rect">
                          <a:avLst/>
                        </a:prstGeom>
                        <a:noFill/>
                      </wps:spPr>
                      <wps:txbx>
                        <w:txbxContent>
                          <w:p w14:paraId="7ECCC8D3" w14:textId="3162607A" w:rsidR="00923637" w:rsidRPr="00923637" w:rsidRDefault="00923637" w:rsidP="00923637">
                            <w:pPr>
                              <w:rPr>
                                <w:sz w:val="24"/>
                                <w:szCs w:val="24"/>
                              </w:rPr>
                            </w:pPr>
                            <w:r w:rsidRPr="00923637">
                              <w:rPr>
                                <w:rFonts w:cs="Arial"/>
                                <w:color w:val="000000" w:themeColor="text1"/>
                                <w:kern w:val="24"/>
                                <w:sz w:val="24"/>
                                <w:szCs w:val="24"/>
                              </w:rPr>
                              <w:t>@</w:t>
                            </w:r>
                            <w:proofErr w:type="spellStart"/>
                            <w:r w:rsidRPr="00923637">
                              <w:rPr>
                                <w:rFonts w:cs="Arial"/>
                                <w:color w:val="000000" w:themeColor="text1"/>
                                <w:kern w:val="24"/>
                                <w:sz w:val="24"/>
                                <w:szCs w:val="24"/>
                              </w:rPr>
                              <w:t>sera</w:t>
                            </w:r>
                            <w:r w:rsidR="00CC7ECE">
                              <w:rPr>
                                <w:rFonts w:cs="Arial"/>
                                <w:color w:val="000000" w:themeColor="text1"/>
                                <w:kern w:val="24"/>
                                <w:sz w:val="24"/>
                                <w:szCs w:val="24"/>
                              </w:rPr>
                              <w:t>_</w:t>
                            </w:r>
                            <w:r w:rsidRPr="00923637">
                              <w:rPr>
                                <w:rFonts w:cs="Arial"/>
                                <w:color w:val="000000" w:themeColor="text1"/>
                                <w:kern w:val="24"/>
                                <w:sz w:val="24"/>
                                <w:szCs w:val="24"/>
                              </w:rPr>
                              <w:t>conf</w:t>
                            </w:r>
                            <w:proofErr w:type="spellEnd"/>
                            <w:r>
                              <w:rPr>
                                <w:rFonts w:cs="Arial"/>
                                <w:color w:val="000000" w:themeColor="text1"/>
                                <w:kern w:val="24"/>
                                <w:sz w:val="24"/>
                                <w:szCs w:val="24"/>
                              </w:rPr>
                              <w:t xml:space="preserve">    #</w:t>
                            </w:r>
                            <w:proofErr w:type="spellStart"/>
                            <w:r>
                              <w:rPr>
                                <w:rFonts w:cs="Arial"/>
                                <w:color w:val="000000" w:themeColor="text1"/>
                                <w:kern w:val="24"/>
                                <w:sz w:val="24"/>
                                <w:szCs w:val="24"/>
                              </w:rPr>
                              <w:t>SERAConnects</w:t>
                            </w:r>
                            <w:proofErr w:type="spellEnd"/>
                          </w:p>
                        </w:txbxContent>
                      </wps:txbx>
                      <wps:bodyPr wrap="square" rtlCol="0">
                        <a:spAutoFit/>
                      </wps:bodyPr>
                    </wps:wsp>
                  </a:graphicData>
                </a:graphic>
                <wp14:sizeRelH relativeFrom="margin">
                  <wp14:pctWidth>0</wp14:pctWidth>
                </wp14:sizeRelH>
              </wp:anchor>
            </w:drawing>
          </mc:Choice>
          <mc:Fallback>
            <w:pict>
              <v:shapetype w14:anchorId="12D2E49B" id="_x0000_t202" coordsize="21600,21600" o:spt="202" path="m,l,21600r21600,l21600,xe">
                <v:stroke joinstyle="miter"/>
                <v:path gradientshapeok="t" o:connecttype="rect"/>
              </v:shapetype>
              <v:shape id="TextBox 9" o:spid="_x0000_s1026" type="#_x0000_t202" style="position:absolute;margin-left:30.5pt;margin-top:.6pt;width:167.5pt;height:26.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" filled="f" stroked="f">
                <v:textbox style="mso-fit-shape-to-text:t">
                  <w:txbxContent>
                    <w:p w14:paraId="7ECCC8D3" w14:textId="3162607A" w:rsidR="00923637" w:rsidRPr="00923637" w:rsidRDefault="00923637" w:rsidP="00923637">
                      <w:pPr>
                        <w:rPr>
                          <w:sz w:val="24"/>
                          <w:szCs w:val="24"/>
                        </w:rPr>
                      </w:pPr>
                      <w:r w:rsidRPr="00923637">
                        <w:rPr>
                          <w:rFonts w:cs="Arial"/>
                          <w:color w:val="000000" w:themeColor="text1"/>
                          <w:kern w:val="24"/>
                          <w:sz w:val="24"/>
                          <w:szCs w:val="24"/>
                        </w:rPr>
                        <w:t>@</w:t>
                      </w:r>
                      <w:proofErr w:type="spellStart"/>
                      <w:r w:rsidRPr="00923637">
                        <w:rPr>
                          <w:rFonts w:cs="Arial"/>
                          <w:color w:val="000000" w:themeColor="text1"/>
                          <w:kern w:val="24"/>
                          <w:sz w:val="24"/>
                          <w:szCs w:val="24"/>
                        </w:rPr>
                        <w:t>sera</w:t>
                      </w:r>
                      <w:r w:rsidR="00CC7ECE">
                        <w:rPr>
                          <w:rFonts w:cs="Arial"/>
                          <w:color w:val="000000" w:themeColor="text1"/>
                          <w:kern w:val="24"/>
                          <w:sz w:val="24"/>
                          <w:szCs w:val="24"/>
                        </w:rPr>
                        <w:t>_</w:t>
                      </w:r>
                      <w:r w:rsidRPr="00923637">
                        <w:rPr>
                          <w:rFonts w:cs="Arial"/>
                          <w:color w:val="000000" w:themeColor="text1"/>
                          <w:kern w:val="24"/>
                          <w:sz w:val="24"/>
                          <w:szCs w:val="24"/>
                        </w:rPr>
                        <w:t>conf</w:t>
                      </w:r>
                      <w:proofErr w:type="spellEnd"/>
                      <w:r>
                        <w:rPr>
                          <w:rFonts w:cs="Arial"/>
                          <w:color w:val="000000" w:themeColor="text1"/>
                          <w:kern w:val="24"/>
                          <w:sz w:val="24"/>
                          <w:szCs w:val="24"/>
                        </w:rPr>
                        <w:t xml:space="preserve">    #</w:t>
                      </w:r>
                      <w:proofErr w:type="spellStart"/>
                      <w:r>
                        <w:rPr>
                          <w:rFonts w:cs="Arial"/>
                          <w:color w:val="000000" w:themeColor="text1"/>
                          <w:kern w:val="24"/>
                          <w:sz w:val="24"/>
                          <w:szCs w:val="24"/>
                        </w:rPr>
                        <w:t>SERAConnects</w:t>
                      </w:r>
                      <w:proofErr w:type="spellEnd"/>
                    </w:p>
                  </w:txbxContent>
                </v:textbox>
              </v:shape>
            </w:pict>
          </mc:Fallback>
        </mc:AlternateContent>
      </w:r>
      <w:r w:rsidR="00955874">
        <w:rPr>
          <w:color w:val="000000"/>
          <w:sz w:val="24"/>
          <w:szCs w:val="24"/>
        </w:rPr>
        <w:t xml:space="preserve"> </w:t>
      </w:r>
      <w:r w:rsidRPr="00923637">
        <w:rPr>
          <w:noProof/>
          <w:color w:val="000000"/>
          <w:sz w:val="24"/>
          <w:szCs w:val="24"/>
        </w:rPr>
        <w:drawing>
          <wp:inline distT="0" distB="0" distL="0" distR="0" wp14:anchorId="35FA1F41" wp14:editId="6FB1BE00">
            <wp:extent cx="222250" cy="222250"/>
            <wp:effectExtent l="0" t="0" r="6350" b="6350"/>
            <wp:docPr id="1028" name="Picture 4" descr="twitter icon">
              <a:extLst xmlns:a="http://schemas.openxmlformats.org/drawingml/2006/main">
                <a:ext uri="{FF2B5EF4-FFF2-40B4-BE49-F238E27FC236}">
                  <a16:creationId xmlns:a16="http://schemas.microsoft.com/office/drawing/2014/main" id="{0221E070-82E7-6543-BDE0-85B0F7493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twitter icon">
                      <a:extLst>
                        <a:ext uri="{FF2B5EF4-FFF2-40B4-BE49-F238E27FC236}">
                          <a16:creationId xmlns:a16="http://schemas.microsoft.com/office/drawing/2014/main" id="{0221E070-82E7-6543-BDE0-85B0F7493EE8}"/>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H="1" flipV="1">
                      <a:off x="0" y="0"/>
                      <a:ext cx="228912" cy="228912"/>
                    </a:xfrm>
                    <a:prstGeom prst="rect">
                      <a:avLst/>
                    </a:prstGeom>
                    <a:noFill/>
                  </pic:spPr>
                </pic:pic>
              </a:graphicData>
            </a:graphic>
          </wp:inline>
        </w:drawing>
      </w:r>
      <w:bookmarkStart w:id="0" w:name="_GoBack"/>
      <w:bookmarkEnd w:id="0"/>
    </w:p>
    <w:sectPr w:rsidR="00835894" w:rsidSect="00C63F06">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874"/>
    <w:rsid w:val="001A644F"/>
    <w:rsid w:val="0042409A"/>
    <w:rsid w:val="0082387C"/>
    <w:rsid w:val="00835894"/>
    <w:rsid w:val="00912CF2"/>
    <w:rsid w:val="00923637"/>
    <w:rsid w:val="00955874"/>
    <w:rsid w:val="00C63F06"/>
    <w:rsid w:val="00CC7ECE"/>
    <w:rsid w:val="00D44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5437"/>
  <w15:chartTrackingRefBased/>
  <w15:docId w15:val="{4F2A92EE-95CF-4AFC-A274-D59A16D6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55874"/>
    <w:pPr>
      <w:spacing w:after="0" w:line="240" w:lineRule="auto"/>
    </w:pPr>
    <w:rPr>
      <w:rFonts w:ascii="Calibri" w:hAnsi="Calibri" w:cs="Calibri"/>
      <w:lang w:eastAsia="en-GB"/>
    </w:rPr>
  </w:style>
  <w:style w:type="character" w:styleId="Hyperlink">
    <w:name w:val="Hyperlink"/>
    <w:basedOn w:val="DefaultParagraphFont"/>
    <w:uiPriority w:val="99"/>
    <w:semiHidden/>
    <w:unhideWhenUsed/>
    <w:rsid w:val="008238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120181">
      <w:bodyDiv w:val="1"/>
      <w:marLeft w:val="0"/>
      <w:marRight w:val="0"/>
      <w:marTop w:val="0"/>
      <w:marBottom w:val="0"/>
      <w:divBdr>
        <w:top w:val="none" w:sz="0" w:space="0" w:color="auto"/>
        <w:left w:val="none" w:sz="0" w:space="0" w:color="auto"/>
        <w:bottom w:val="none" w:sz="0" w:space="0" w:color="auto"/>
        <w:right w:val="none" w:sz="0" w:space="0" w:color="auto"/>
      </w:divBdr>
    </w:div>
    <w:div w:id="20257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2F%2Fpost.spmailtechnol.com%2Ff%2Fa%2FLCP2lzXIM_eDPtlQ922VqA~~%2FAAQxAQA~%2FRgRhCXXLP0TQaHR0cHM6Ly93d3cuZXZlbnRicml0ZS5jb20vZS9zZXJhLWNvbm5lY3RzLWFuZC1lZXJhLW5ldHdvcmstMTgtcmVzZWFyY2gtaW4tc3BvcnQtcGVkYWdvZ3ktdGlja2V0cy0xMTU3NjA1ODQwMjM_dXRtX3NvdXJjZT1ldmVudGJyaXRlJnV0bV9tZWRpdW09ZW1haWwmdXRtX2NhbXBhaWduPXBvc3Rfb2xkX3B1Ymxpc2gmdXRtX2NvbnRlbnQ9ZnVsbExpbmtPbGRFbWFpbFcDc3BjQgoAR0tCKF-4Lq8hUhBhLmphYXBAcmNzLmFjLnVrWAQAAAAA&amp;data=02%7C01%7Ca.jaap%40rcs.ac.uk%7Cd7b9a8bfc2bf43ba54be08d837ce8167%7C09ab91a8e6d64fba98da63eac7ab3ce2%7C0%7C0%7C637320707363599044&amp;sdata=OeHCX9UXPuIbmHY%2Fg9hnm7Apn9O4iiQC6UG8W3jIAhc%3D&amp;reserved=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8C829B4562F8478C76435BF457597C" ma:contentTypeVersion="13" ma:contentTypeDescription="Create a new document." ma:contentTypeScope="" ma:versionID="55c84aa5a764566028344c46bef9a447">
  <xsd:schema xmlns:xsd="http://www.w3.org/2001/XMLSchema" xmlns:xs="http://www.w3.org/2001/XMLSchema" xmlns:p="http://schemas.microsoft.com/office/2006/metadata/properties" xmlns:ns3="ee4457e3-0a76-4815-ace6-daf7628b54c6" xmlns:ns4="acbc6679-b5cc-4d08-aa0f-e16e0a5a77c9" targetNamespace="http://schemas.microsoft.com/office/2006/metadata/properties" ma:root="true" ma:fieldsID="4626ae368a4a7990d1fe1f8cd787910f" ns3:_="" ns4:_="">
    <xsd:import namespace="ee4457e3-0a76-4815-ace6-daf7628b54c6"/>
    <xsd:import namespace="acbc6679-b5cc-4d08-aa0f-e16e0a5a77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457e3-0a76-4815-ace6-daf7628b54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c6679-b5cc-4d08-aa0f-e16e0a5a77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352987-0EE4-49E6-914B-F24BF40D6D63}">
  <ds:schemaRefs>
    <ds:schemaRef ds:uri="http://schemas.microsoft.com/sharepoint/v3/contenttype/forms"/>
  </ds:schemaRefs>
</ds:datastoreItem>
</file>

<file path=customXml/itemProps2.xml><?xml version="1.0" encoding="utf-8"?>
<ds:datastoreItem xmlns:ds="http://schemas.openxmlformats.org/officeDocument/2006/customXml" ds:itemID="{9BFB9352-7128-4196-ACF8-7B72E7729350}">
  <ds:schemaRefs>
    <ds:schemaRef ds:uri="acbc6679-b5cc-4d08-aa0f-e16e0a5a77c9"/>
    <ds:schemaRef ds:uri="ee4457e3-0a76-4815-ace6-daf7628b54c6"/>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388A5D9E-E980-4B29-9E27-ED5AFCAE3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457e3-0a76-4815-ace6-daf7628b54c6"/>
    <ds:schemaRef ds:uri="acbc6679-b5cc-4d08-aa0f-e16e0a5a7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Words>
  <Characters>2606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CARSE Nicola</dc:creator>
  <cp:keywords/>
  <dc:description/>
  <cp:lastModifiedBy>Derek Robertson (Staff)</cp:lastModifiedBy>
  <cp:revision>2</cp:revision>
  <dcterms:created xsi:type="dcterms:W3CDTF">2020-08-05T20:18:00Z</dcterms:created>
  <dcterms:modified xsi:type="dcterms:W3CDTF">2020-08-05T20:18:00Z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0x010100FB8C829B4562F8478C76435BF457597C</vt:lpwstr>
  </property>
</Properties>
</file>